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0F8" w:rsidRPr="005A3900" w:rsidRDefault="005060F8" w:rsidP="005E793D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inorHAnsi" w:hAnsiTheme="minorHAnsi" w:cs="Times New Roman"/>
          <w:b/>
          <w:color w:val="auto"/>
          <w:sz w:val="40"/>
        </w:rPr>
      </w:pPr>
      <w:r w:rsidRPr="005F0426">
        <w:rPr>
          <w:rFonts w:ascii="Times New Roman" w:hAnsi="Times New Roman" w:cs="Times New Roman"/>
          <w:b/>
          <w:color w:val="auto"/>
          <w:sz w:val="40"/>
        </w:rPr>
        <w:br/>
      </w:r>
      <w:r w:rsidRPr="005A3900">
        <w:rPr>
          <w:rFonts w:asciiTheme="minorHAnsi" w:hAnsiTheme="minorHAnsi" w:cs="Times New Roman"/>
          <w:b/>
          <w:color w:val="auto"/>
          <w:sz w:val="40"/>
        </w:rPr>
        <w:t>Směrnice k zajištění provozování kamerového systému</w:t>
      </w:r>
      <w:r w:rsidRPr="005A3900">
        <w:rPr>
          <w:rFonts w:asciiTheme="minorHAnsi" w:hAnsiTheme="minorHAnsi" w:cs="Times New Roman"/>
          <w:b/>
          <w:color w:val="auto"/>
          <w:sz w:val="40"/>
        </w:rPr>
        <w:br/>
      </w:r>
    </w:p>
    <w:p w:rsidR="005060F8" w:rsidRDefault="005060F8" w:rsidP="005E793D">
      <w:pPr>
        <w:spacing w:line="360" w:lineRule="auto"/>
        <w:rPr>
          <w:rFonts w:ascii="Times New Roman" w:hAnsi="Times New Roman" w:cs="Times New Roman"/>
        </w:rPr>
      </w:pPr>
    </w:p>
    <w:p w:rsidR="001125B9" w:rsidRDefault="001125B9" w:rsidP="005E793D">
      <w:pPr>
        <w:spacing w:line="360" w:lineRule="auto"/>
        <w:rPr>
          <w:rFonts w:ascii="Times New Roman" w:hAnsi="Times New Roman" w:cs="Times New Roman"/>
        </w:rPr>
      </w:pPr>
    </w:p>
    <w:p w:rsidR="001125B9" w:rsidRPr="005A3900" w:rsidRDefault="001125B9" w:rsidP="005E793D">
      <w:pPr>
        <w:spacing w:line="360" w:lineRule="auto"/>
        <w:rPr>
          <w:rFonts w:cs="Times New Roman"/>
        </w:rPr>
      </w:pPr>
    </w:p>
    <w:p w:rsidR="005060F8" w:rsidRPr="005A3900" w:rsidRDefault="005060F8" w:rsidP="005E793D">
      <w:pPr>
        <w:spacing w:line="360" w:lineRule="auto"/>
        <w:jc w:val="center"/>
        <w:rPr>
          <w:rFonts w:cs="Times New Roman"/>
          <w:sz w:val="24"/>
          <w:szCs w:val="24"/>
        </w:rPr>
      </w:pPr>
      <w:r w:rsidRPr="005A3900">
        <w:rPr>
          <w:rFonts w:cs="Times New Roman"/>
          <w:sz w:val="24"/>
          <w:szCs w:val="24"/>
        </w:rPr>
        <w:t>Společnost</w:t>
      </w:r>
      <w:r w:rsidR="005F0426" w:rsidRPr="005A3900">
        <w:rPr>
          <w:rFonts w:cs="Times New Roman"/>
          <w:sz w:val="24"/>
          <w:szCs w:val="24"/>
        </w:rPr>
        <w:t>:</w:t>
      </w:r>
    </w:p>
    <w:p w:rsidR="005060F8" w:rsidRPr="005A3900" w:rsidRDefault="007F5B00" w:rsidP="007F5B00">
      <w:pPr>
        <w:spacing w:line="360" w:lineRule="auto"/>
        <w:jc w:val="center"/>
        <w:rPr>
          <w:rFonts w:cs="Times New Roman"/>
          <w:b/>
          <w:sz w:val="24"/>
          <w:szCs w:val="24"/>
        </w:rPr>
      </w:pPr>
      <w:r w:rsidRPr="005A3900">
        <w:rPr>
          <w:rFonts w:cs="Times New Roman"/>
          <w:b/>
          <w:sz w:val="24"/>
          <w:szCs w:val="24"/>
        </w:rPr>
        <w:t>Správa majetku Praha 14, a.s.,  IČ 25622684</w:t>
      </w:r>
      <w:r w:rsidR="005060F8" w:rsidRPr="005A3900">
        <w:rPr>
          <w:rFonts w:cs="Times New Roman"/>
          <w:b/>
          <w:sz w:val="24"/>
          <w:szCs w:val="24"/>
        </w:rPr>
        <w:t>,</w:t>
      </w:r>
    </w:p>
    <w:p w:rsidR="005060F8" w:rsidRPr="005A3900" w:rsidRDefault="005060F8" w:rsidP="005E793D">
      <w:pPr>
        <w:spacing w:line="360" w:lineRule="auto"/>
        <w:jc w:val="center"/>
        <w:rPr>
          <w:rFonts w:cs="Times New Roman"/>
          <w:b/>
          <w:sz w:val="24"/>
          <w:szCs w:val="24"/>
        </w:rPr>
      </w:pPr>
      <w:r w:rsidRPr="005A3900">
        <w:rPr>
          <w:rFonts w:cs="Times New Roman"/>
          <w:b/>
          <w:sz w:val="24"/>
          <w:szCs w:val="24"/>
        </w:rPr>
        <w:t xml:space="preserve">se sídlem </w:t>
      </w:r>
      <w:r w:rsidR="007F5B00" w:rsidRPr="005A3900">
        <w:rPr>
          <w:rFonts w:cs="Times New Roman"/>
          <w:b/>
          <w:sz w:val="24"/>
          <w:szCs w:val="24"/>
        </w:rPr>
        <w:t>Metujská 907, 190 00 Praha 9</w:t>
      </w:r>
    </w:p>
    <w:p w:rsidR="00BF51F5" w:rsidRPr="005A3900" w:rsidRDefault="009B44DA" w:rsidP="005E793D">
      <w:pPr>
        <w:spacing w:line="36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(dále jen „správce“ nebo „SMP 14“)</w:t>
      </w:r>
    </w:p>
    <w:p w:rsidR="005060F8" w:rsidRDefault="005060F8" w:rsidP="005E793D">
      <w:pPr>
        <w:spacing w:line="360" w:lineRule="auto"/>
        <w:jc w:val="center"/>
        <w:rPr>
          <w:rFonts w:cs="Times New Roman"/>
          <w:sz w:val="24"/>
          <w:szCs w:val="24"/>
        </w:rPr>
      </w:pPr>
      <w:r w:rsidRPr="005A3900">
        <w:rPr>
          <w:rFonts w:cs="Times New Roman"/>
          <w:sz w:val="24"/>
          <w:szCs w:val="24"/>
        </w:rPr>
        <w:t>vydává</w:t>
      </w:r>
      <w:r w:rsidR="00BF51F5" w:rsidRPr="005A3900">
        <w:rPr>
          <w:rFonts w:cs="Times New Roman"/>
          <w:sz w:val="24"/>
          <w:szCs w:val="24"/>
        </w:rPr>
        <w:t xml:space="preserve"> dnešního dne, měsíce a roku</w:t>
      </w:r>
      <w:r w:rsidRPr="005A3900">
        <w:rPr>
          <w:rFonts w:cs="Times New Roman"/>
          <w:sz w:val="24"/>
          <w:szCs w:val="24"/>
        </w:rPr>
        <w:t xml:space="preserve"> tuto směrnici k zajištění provozování kamerového systému v prostorách </w:t>
      </w:r>
      <w:r w:rsidR="0036070B" w:rsidRPr="005A3900">
        <w:rPr>
          <w:rFonts w:cs="Times New Roman"/>
          <w:sz w:val="24"/>
          <w:szCs w:val="24"/>
        </w:rPr>
        <w:t>Polikliniky Černý most, Parník, Gen. Janouška 902/17, 198 00 Praha 9</w:t>
      </w:r>
    </w:p>
    <w:p w:rsidR="009B44DA" w:rsidRPr="005A3900" w:rsidRDefault="009B44DA" w:rsidP="005E793D">
      <w:pPr>
        <w:spacing w:line="36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(dále jen „Poliklinika Parník“)</w:t>
      </w:r>
    </w:p>
    <w:p w:rsidR="001125B9" w:rsidRPr="005A3900" w:rsidRDefault="001125B9" w:rsidP="005E793D">
      <w:pPr>
        <w:spacing w:line="360" w:lineRule="auto"/>
        <w:rPr>
          <w:rFonts w:cs="Times New Roman"/>
          <w:sz w:val="24"/>
          <w:szCs w:val="24"/>
        </w:rPr>
      </w:pPr>
      <w:r w:rsidRPr="005A3900">
        <w:rPr>
          <w:rFonts w:cs="Times New Roman"/>
          <w:sz w:val="24"/>
          <w:szCs w:val="24"/>
        </w:rPr>
        <w:br w:type="page"/>
      </w:r>
    </w:p>
    <w:p w:rsidR="001C057A" w:rsidRPr="005A3900" w:rsidRDefault="001C057A" w:rsidP="005E793D">
      <w:pPr>
        <w:spacing w:line="360" w:lineRule="auto"/>
        <w:jc w:val="center"/>
        <w:rPr>
          <w:rFonts w:cs="Times New Roman"/>
          <w:b/>
          <w:sz w:val="24"/>
          <w:szCs w:val="24"/>
        </w:rPr>
      </w:pPr>
      <w:r w:rsidRPr="005A3900">
        <w:rPr>
          <w:rFonts w:cs="Times New Roman"/>
          <w:b/>
          <w:sz w:val="24"/>
          <w:szCs w:val="24"/>
        </w:rPr>
        <w:lastRenderedPageBreak/>
        <w:t>I.</w:t>
      </w:r>
    </w:p>
    <w:p w:rsidR="001C057A" w:rsidRPr="005A3900" w:rsidRDefault="001C057A" w:rsidP="005E793D">
      <w:pPr>
        <w:spacing w:line="360" w:lineRule="auto"/>
        <w:jc w:val="center"/>
        <w:rPr>
          <w:rFonts w:cs="Times New Roman"/>
          <w:b/>
          <w:sz w:val="24"/>
          <w:szCs w:val="24"/>
        </w:rPr>
      </w:pPr>
      <w:r w:rsidRPr="005A3900">
        <w:rPr>
          <w:rFonts w:cs="Times New Roman"/>
          <w:b/>
          <w:sz w:val="24"/>
          <w:szCs w:val="24"/>
        </w:rPr>
        <w:t>Úvodní ustanovení</w:t>
      </w:r>
    </w:p>
    <w:p w:rsidR="000973D2" w:rsidRPr="005A3900" w:rsidRDefault="005F0426" w:rsidP="005E793D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5A3900">
        <w:rPr>
          <w:rFonts w:cs="Times New Roman"/>
          <w:sz w:val="24"/>
          <w:szCs w:val="24"/>
        </w:rPr>
        <w:t xml:space="preserve">V souladu se </w:t>
      </w:r>
      <w:r w:rsidRPr="005A3900">
        <w:rPr>
          <w:rFonts w:cs="Times New Roman"/>
          <w:bCs/>
          <w:sz w:val="24"/>
          <w:szCs w:val="24"/>
        </w:rPr>
        <w:t xml:space="preserve">zákonem č. 101/2000 Sb., o ochraně osobních údajů (dále také jen „ZOOÚ“) a v souladu s  Nařízení Evropského parlamentu a Rady (EU) 2016/679 ze dne 27. dubna 2016, o ochraně fyzických osob v souvislosti se zpracováním osobních údajů a o volném pohybu těchto údajů a o zrušení směrnice 95/46/ES (obecné nařízení o ochraně osobních údajů, dále také jen „nařízení“) vydává </w:t>
      </w:r>
      <w:r w:rsidR="009B44DA">
        <w:rPr>
          <w:rFonts w:cs="Times New Roman"/>
          <w:bCs/>
          <w:sz w:val="24"/>
          <w:szCs w:val="24"/>
        </w:rPr>
        <w:t xml:space="preserve">SMP 14 </w:t>
      </w:r>
      <w:r w:rsidR="00BF51F5" w:rsidRPr="005A3900">
        <w:rPr>
          <w:rFonts w:cs="Times New Roman"/>
          <w:bCs/>
          <w:sz w:val="24"/>
          <w:szCs w:val="24"/>
        </w:rPr>
        <w:t>tuto</w:t>
      </w:r>
      <w:r w:rsidRPr="005A3900">
        <w:rPr>
          <w:rFonts w:cs="Times New Roman"/>
          <w:bCs/>
          <w:sz w:val="24"/>
          <w:szCs w:val="24"/>
        </w:rPr>
        <w:t xml:space="preserve"> směrnici, kterou</w:t>
      </w:r>
      <w:r w:rsidR="007F5B00" w:rsidRPr="005A3900">
        <w:rPr>
          <w:rFonts w:cs="Times New Roman"/>
          <w:sz w:val="24"/>
          <w:szCs w:val="24"/>
        </w:rPr>
        <w:t xml:space="preserve"> informuje své zaměstnance</w:t>
      </w:r>
      <w:r w:rsidR="00D050E2" w:rsidRPr="005A3900">
        <w:rPr>
          <w:rFonts w:cs="Times New Roman"/>
          <w:sz w:val="24"/>
          <w:szCs w:val="24"/>
        </w:rPr>
        <w:t xml:space="preserve"> a jiné osoby zdržující</w:t>
      </w:r>
      <w:r w:rsidRPr="005A3900">
        <w:rPr>
          <w:rFonts w:cs="Times New Roman"/>
          <w:sz w:val="24"/>
          <w:szCs w:val="24"/>
        </w:rPr>
        <w:t xml:space="preserve"> se</w:t>
      </w:r>
      <w:r w:rsidR="00D050E2" w:rsidRPr="005A3900">
        <w:rPr>
          <w:rFonts w:cs="Times New Roman"/>
          <w:sz w:val="24"/>
          <w:szCs w:val="24"/>
        </w:rPr>
        <w:t xml:space="preserve"> a pohybující se v prostorách </w:t>
      </w:r>
      <w:r w:rsidR="009B44DA">
        <w:rPr>
          <w:rFonts w:cs="Times New Roman"/>
          <w:sz w:val="24"/>
          <w:szCs w:val="24"/>
        </w:rPr>
        <w:t>Polikliniky Parník</w:t>
      </w:r>
      <w:r w:rsidRPr="005A3900">
        <w:rPr>
          <w:rFonts w:cs="Times New Roman"/>
          <w:sz w:val="24"/>
          <w:szCs w:val="24"/>
        </w:rPr>
        <w:t xml:space="preserve"> o existenci a provozování kamerového systému za účelem ochrany majetk</w:t>
      </w:r>
      <w:r w:rsidR="00F92761" w:rsidRPr="005A3900">
        <w:rPr>
          <w:rFonts w:cs="Times New Roman"/>
          <w:sz w:val="24"/>
          <w:szCs w:val="24"/>
        </w:rPr>
        <w:t>u SMP 14 a osob</w:t>
      </w:r>
      <w:r w:rsidRPr="005A3900">
        <w:rPr>
          <w:rFonts w:cs="Times New Roman"/>
          <w:sz w:val="24"/>
          <w:szCs w:val="24"/>
        </w:rPr>
        <w:t>.</w:t>
      </w:r>
    </w:p>
    <w:p w:rsidR="00BF51F5" w:rsidRPr="005A3900" w:rsidRDefault="009B44DA" w:rsidP="005E793D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SMP 14 je s</w:t>
      </w:r>
      <w:r w:rsidR="00BF51F5" w:rsidRPr="005A3900">
        <w:rPr>
          <w:rFonts w:cs="Times New Roman"/>
          <w:sz w:val="24"/>
          <w:szCs w:val="24"/>
        </w:rPr>
        <w:t>právcem údajů. Správcem osobních údajů se rozumí každý subjekt, nerozhoduje jaké právní formy, který určuje účel a prostředky zpracování osobních údajů, provádí za jím stanoveným účelem jejich shromažďování, zpracování a uchování.</w:t>
      </w:r>
    </w:p>
    <w:p w:rsidR="000973D2" w:rsidRPr="005A3900" w:rsidRDefault="000973D2" w:rsidP="005E793D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5A3900">
        <w:rPr>
          <w:rFonts w:cs="Times New Roman"/>
          <w:sz w:val="24"/>
          <w:szCs w:val="24"/>
        </w:rPr>
        <w:t>Subjekt údajů je fyzická osoba,</w:t>
      </w:r>
      <w:r w:rsidR="009B44DA">
        <w:rPr>
          <w:rFonts w:cs="Times New Roman"/>
          <w:sz w:val="24"/>
          <w:szCs w:val="24"/>
        </w:rPr>
        <w:t xml:space="preserve"> k níž se osobní údaje vztahují</w:t>
      </w:r>
      <w:r w:rsidRPr="005A3900">
        <w:rPr>
          <w:rFonts w:cs="Times New Roman"/>
          <w:sz w:val="24"/>
          <w:szCs w:val="24"/>
        </w:rPr>
        <w:t>. Subjektem údajů není právnická osoba.</w:t>
      </w:r>
    </w:p>
    <w:p w:rsidR="000973D2" w:rsidRPr="005A3900" w:rsidRDefault="000973D2" w:rsidP="005E793D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5A3900">
        <w:rPr>
          <w:rFonts w:cs="Times New Roman"/>
          <w:sz w:val="24"/>
          <w:szCs w:val="24"/>
        </w:rPr>
        <w:t>Zpracovatel osobních údajů je fyzická nebo právnická osoba, orgán veřejné moci, agentura nebo jiný subjekt, který jménem správce zpracovává osobní údaje. Od správce se zpracovatel liší tím, že v rámci činnosti pro správce může provádět jen takové zpracovatelské operace, kterými jej správce pověří nebo vyplývají z činnosti, pro kterou byl zpracovatel správcem pověřen</w:t>
      </w:r>
      <w:r w:rsidR="00F92761" w:rsidRPr="005A3900">
        <w:rPr>
          <w:rFonts w:cs="Times New Roman"/>
          <w:sz w:val="24"/>
          <w:szCs w:val="24"/>
        </w:rPr>
        <w:t>.</w:t>
      </w:r>
    </w:p>
    <w:p w:rsidR="005060F8" w:rsidRPr="005A3900" w:rsidRDefault="005060F8" w:rsidP="005E793D">
      <w:pPr>
        <w:pStyle w:val="Odstavecseseznamem"/>
        <w:spacing w:line="360" w:lineRule="auto"/>
        <w:jc w:val="both"/>
        <w:rPr>
          <w:rFonts w:cs="Times New Roman"/>
          <w:sz w:val="24"/>
          <w:szCs w:val="24"/>
        </w:rPr>
      </w:pPr>
    </w:p>
    <w:p w:rsidR="000973D2" w:rsidRPr="005A3900" w:rsidRDefault="000973D2" w:rsidP="005E793D">
      <w:pPr>
        <w:pStyle w:val="Odstavecseseznamem"/>
        <w:spacing w:line="360" w:lineRule="auto"/>
        <w:jc w:val="center"/>
        <w:rPr>
          <w:rFonts w:cs="Times New Roman"/>
          <w:b/>
          <w:sz w:val="24"/>
          <w:szCs w:val="24"/>
        </w:rPr>
      </w:pPr>
      <w:r w:rsidRPr="005A3900">
        <w:rPr>
          <w:rFonts w:cs="Times New Roman"/>
          <w:b/>
          <w:sz w:val="24"/>
          <w:szCs w:val="24"/>
        </w:rPr>
        <w:t>II.</w:t>
      </w:r>
    </w:p>
    <w:p w:rsidR="000973D2" w:rsidRPr="005A3900" w:rsidRDefault="008F0AD3" w:rsidP="005E793D">
      <w:pPr>
        <w:pStyle w:val="Odstavecseseznamem"/>
        <w:spacing w:line="360" w:lineRule="auto"/>
        <w:jc w:val="center"/>
        <w:rPr>
          <w:rFonts w:cs="Times New Roman"/>
          <w:b/>
          <w:sz w:val="24"/>
          <w:szCs w:val="24"/>
        </w:rPr>
      </w:pPr>
      <w:r w:rsidRPr="005A3900">
        <w:rPr>
          <w:rFonts w:cs="Times New Roman"/>
          <w:b/>
          <w:sz w:val="24"/>
          <w:szCs w:val="24"/>
        </w:rPr>
        <w:t>Předmět</w:t>
      </w:r>
      <w:r w:rsidR="000973D2" w:rsidRPr="005A3900">
        <w:rPr>
          <w:rFonts w:cs="Times New Roman"/>
          <w:b/>
          <w:sz w:val="24"/>
          <w:szCs w:val="24"/>
        </w:rPr>
        <w:t xml:space="preserve"> a účel zpracování </w:t>
      </w:r>
    </w:p>
    <w:p w:rsidR="008F0AD3" w:rsidRPr="005A3900" w:rsidRDefault="009B44DA" w:rsidP="005E793D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SMP 14</w:t>
      </w:r>
      <w:r w:rsidR="008F0AD3" w:rsidRPr="005A3900">
        <w:rPr>
          <w:rFonts w:cs="Times New Roman"/>
          <w:sz w:val="24"/>
          <w:szCs w:val="24"/>
        </w:rPr>
        <w:t>monitoruje vymezené prostory</w:t>
      </w:r>
      <w:r w:rsidR="00F92761" w:rsidRPr="005A3900">
        <w:rPr>
          <w:rFonts w:cs="Times New Roman"/>
          <w:sz w:val="24"/>
          <w:szCs w:val="24"/>
        </w:rPr>
        <w:t xml:space="preserve"> -</w:t>
      </w:r>
      <w:r w:rsidR="0036070B" w:rsidRPr="005A3900">
        <w:rPr>
          <w:rFonts w:cs="Times New Roman"/>
          <w:sz w:val="24"/>
          <w:szCs w:val="24"/>
        </w:rPr>
        <w:t xml:space="preserve"> budovy Polikliniky Černý most, Parník, na adrese Gen. Janouška 902/17, 198 00 Praha 9. Společnost Správa majetku Praha 14, a.s. spravuje budovu Polikliniky </w:t>
      </w:r>
      <w:r>
        <w:rPr>
          <w:rFonts w:cs="Times New Roman"/>
          <w:sz w:val="24"/>
          <w:szCs w:val="24"/>
        </w:rPr>
        <w:t>Parník</w:t>
      </w:r>
      <w:r w:rsidR="0036070B" w:rsidRPr="005A3900">
        <w:rPr>
          <w:rFonts w:cs="Times New Roman"/>
          <w:sz w:val="24"/>
          <w:szCs w:val="24"/>
        </w:rPr>
        <w:t>.</w:t>
      </w:r>
    </w:p>
    <w:p w:rsidR="008F0AD3" w:rsidRPr="009B44DA" w:rsidRDefault="008F0AD3" w:rsidP="009B44DA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5A3900">
        <w:rPr>
          <w:rFonts w:cs="Times New Roman"/>
          <w:sz w:val="24"/>
          <w:szCs w:val="24"/>
        </w:rPr>
        <w:t>V souladu s čl. 13 odst. 1 písm. d) nařízen</w:t>
      </w:r>
      <w:r w:rsidR="00E9599C" w:rsidRPr="005A3900">
        <w:rPr>
          <w:rFonts w:cs="Times New Roman"/>
          <w:sz w:val="24"/>
          <w:szCs w:val="24"/>
        </w:rPr>
        <w:t>í se v případě monitorování</w:t>
      </w:r>
      <w:r w:rsidRPr="005A3900">
        <w:rPr>
          <w:rFonts w:cs="Times New Roman"/>
          <w:sz w:val="24"/>
          <w:szCs w:val="24"/>
        </w:rPr>
        <w:t xml:space="preserve"> uvedených prostor, jedná o oprávněné zájmy správce a zpracování osobních údajů je nezbytné z důvodů ochrany majetku zaměstnavatele, zaměstnanců, návštěvníků a dalších osob zdržující se v prostorách </w:t>
      </w:r>
      <w:r w:rsidR="009B44DA" w:rsidRPr="005A3900">
        <w:rPr>
          <w:rFonts w:cs="Times New Roman"/>
          <w:sz w:val="24"/>
          <w:szCs w:val="24"/>
        </w:rPr>
        <w:t xml:space="preserve">Polikliniky </w:t>
      </w:r>
      <w:r w:rsidR="009B44DA">
        <w:rPr>
          <w:rFonts w:cs="Times New Roman"/>
          <w:sz w:val="24"/>
          <w:szCs w:val="24"/>
        </w:rPr>
        <w:t>Parník</w:t>
      </w:r>
      <w:r w:rsidR="009B44DA" w:rsidRPr="005A3900">
        <w:rPr>
          <w:rFonts w:cs="Times New Roman"/>
          <w:sz w:val="24"/>
          <w:szCs w:val="24"/>
        </w:rPr>
        <w:t>.</w:t>
      </w:r>
    </w:p>
    <w:p w:rsidR="00ED2311" w:rsidRPr="009B44DA" w:rsidRDefault="008F0AD3" w:rsidP="009B44DA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5A3900">
        <w:rPr>
          <w:rFonts w:cs="Times New Roman"/>
          <w:sz w:val="24"/>
          <w:szCs w:val="24"/>
        </w:rPr>
        <w:lastRenderedPageBreak/>
        <w:t xml:space="preserve">Hlavním účelem provozování kamerového systému a pořizování záznamů je ochrana práv a právem chráněných zájmů </w:t>
      </w:r>
      <w:r w:rsidR="009B44DA" w:rsidRPr="005A3900">
        <w:rPr>
          <w:rFonts w:cs="Times New Roman"/>
          <w:sz w:val="24"/>
          <w:szCs w:val="24"/>
        </w:rPr>
        <w:t xml:space="preserve">Polikliniky </w:t>
      </w:r>
      <w:r w:rsidR="009B44DA">
        <w:rPr>
          <w:rFonts w:cs="Times New Roman"/>
          <w:sz w:val="24"/>
          <w:szCs w:val="24"/>
        </w:rPr>
        <w:t>Parník</w:t>
      </w:r>
      <w:r w:rsidR="00B604F7" w:rsidRPr="009B44DA">
        <w:rPr>
          <w:rFonts w:cs="Times New Roman"/>
          <w:sz w:val="24"/>
          <w:szCs w:val="24"/>
        </w:rPr>
        <w:t xml:space="preserve"> a zaměstnanců </w:t>
      </w:r>
      <w:r w:rsidR="009B44DA">
        <w:rPr>
          <w:rFonts w:cs="Times New Roman"/>
          <w:sz w:val="24"/>
          <w:szCs w:val="24"/>
        </w:rPr>
        <w:t>Polikliniky Parník</w:t>
      </w:r>
      <w:r w:rsidR="00F92761" w:rsidRPr="009B44DA">
        <w:rPr>
          <w:rFonts w:cs="Times New Roman"/>
          <w:sz w:val="24"/>
          <w:szCs w:val="24"/>
        </w:rPr>
        <w:t>, jakož i osob zde se zdržující či tyto prostory navštěvující</w:t>
      </w:r>
      <w:r w:rsidRPr="009B44DA">
        <w:rPr>
          <w:rFonts w:cs="Times New Roman"/>
          <w:sz w:val="24"/>
          <w:szCs w:val="24"/>
        </w:rPr>
        <w:t>.</w:t>
      </w:r>
      <w:r w:rsidR="00E9599C" w:rsidRPr="009B44DA">
        <w:rPr>
          <w:rFonts w:cs="Times New Roman"/>
          <w:sz w:val="24"/>
          <w:szCs w:val="24"/>
        </w:rPr>
        <w:t xml:space="preserve"> Jedná se o ochranu majetku před krádeží</w:t>
      </w:r>
      <w:r w:rsidR="00F92761" w:rsidRPr="009B44DA">
        <w:rPr>
          <w:rFonts w:cs="Times New Roman"/>
          <w:sz w:val="24"/>
          <w:szCs w:val="24"/>
        </w:rPr>
        <w:t>, poškozením nebo zničením a ochranu osob před poškozením či ohrožením jejich života a zdraví.</w:t>
      </w:r>
    </w:p>
    <w:p w:rsidR="00F92761" w:rsidRPr="005A3900" w:rsidRDefault="00F92761" w:rsidP="00F92761">
      <w:pPr>
        <w:pStyle w:val="Odstavecseseznamem"/>
        <w:spacing w:line="360" w:lineRule="auto"/>
        <w:jc w:val="both"/>
        <w:rPr>
          <w:rFonts w:cs="Times New Roman"/>
          <w:sz w:val="24"/>
          <w:szCs w:val="24"/>
        </w:rPr>
      </w:pPr>
    </w:p>
    <w:p w:rsidR="00ED2311" w:rsidRPr="005A3900" w:rsidRDefault="00ED2311" w:rsidP="005E793D">
      <w:pPr>
        <w:spacing w:line="360" w:lineRule="auto"/>
        <w:jc w:val="center"/>
        <w:rPr>
          <w:rFonts w:cs="Times New Roman"/>
          <w:b/>
          <w:sz w:val="24"/>
          <w:szCs w:val="24"/>
        </w:rPr>
      </w:pPr>
      <w:r w:rsidRPr="005A3900">
        <w:rPr>
          <w:rFonts w:cs="Times New Roman"/>
          <w:b/>
          <w:sz w:val="24"/>
          <w:szCs w:val="24"/>
        </w:rPr>
        <w:t>III.</w:t>
      </w:r>
    </w:p>
    <w:p w:rsidR="00ED2311" w:rsidRPr="005A3900" w:rsidRDefault="00ED2311" w:rsidP="005E793D">
      <w:pPr>
        <w:spacing w:line="360" w:lineRule="auto"/>
        <w:jc w:val="center"/>
        <w:rPr>
          <w:rFonts w:cs="Times New Roman"/>
          <w:b/>
          <w:sz w:val="24"/>
          <w:szCs w:val="24"/>
        </w:rPr>
      </w:pPr>
      <w:r w:rsidRPr="005A3900">
        <w:rPr>
          <w:rFonts w:cs="Times New Roman"/>
          <w:b/>
          <w:sz w:val="24"/>
          <w:szCs w:val="24"/>
        </w:rPr>
        <w:t>Způsob zpracování osobních údajů</w:t>
      </w:r>
    </w:p>
    <w:p w:rsidR="00ED2311" w:rsidRPr="009B44DA" w:rsidRDefault="00651D79" w:rsidP="009B44DA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5A3900">
        <w:rPr>
          <w:rFonts w:cs="Times New Roman"/>
          <w:sz w:val="24"/>
          <w:szCs w:val="24"/>
        </w:rPr>
        <w:t>Jednotlivé kamery jsou umístěny v</w:t>
      </w:r>
      <w:r w:rsidR="002A6C24" w:rsidRPr="005A3900">
        <w:rPr>
          <w:rFonts w:cs="Times New Roman"/>
          <w:sz w:val="24"/>
          <w:szCs w:val="24"/>
        </w:rPr>
        <w:t> bezprostředním okolí resp. v</w:t>
      </w:r>
      <w:r w:rsidR="009B44DA">
        <w:rPr>
          <w:rFonts w:cs="Times New Roman"/>
          <w:sz w:val="24"/>
          <w:szCs w:val="24"/>
        </w:rPr>
        <w:t xml:space="preserve"> budově </w:t>
      </w:r>
      <w:r w:rsidR="009B44DA" w:rsidRPr="005A3900">
        <w:rPr>
          <w:rFonts w:cs="Times New Roman"/>
          <w:sz w:val="24"/>
          <w:szCs w:val="24"/>
        </w:rPr>
        <w:t xml:space="preserve">Polikliniky </w:t>
      </w:r>
      <w:r w:rsidR="009B44DA">
        <w:rPr>
          <w:rFonts w:cs="Times New Roman"/>
          <w:sz w:val="24"/>
          <w:szCs w:val="24"/>
        </w:rPr>
        <w:t xml:space="preserve">Parník </w:t>
      </w:r>
      <w:r w:rsidR="002A6C24" w:rsidRPr="009B44DA">
        <w:rPr>
          <w:rFonts w:cs="Times New Roman"/>
          <w:sz w:val="24"/>
          <w:szCs w:val="24"/>
        </w:rPr>
        <w:t xml:space="preserve">t </w:t>
      </w:r>
      <w:r w:rsidR="007F5B00" w:rsidRPr="009B44DA">
        <w:rPr>
          <w:rFonts w:cs="Times New Roman"/>
          <w:sz w:val="24"/>
          <w:szCs w:val="24"/>
        </w:rPr>
        <w:t>a snímají jednotlivé vchody do budovy a jejich blízké okolí.</w:t>
      </w:r>
      <w:r w:rsidR="0036070B" w:rsidRPr="009B44DA">
        <w:rPr>
          <w:rFonts w:cs="Times New Roman"/>
          <w:sz w:val="24"/>
          <w:szCs w:val="24"/>
        </w:rPr>
        <w:t xml:space="preserve"> </w:t>
      </w:r>
      <w:r w:rsidR="002A6C24" w:rsidRPr="009B44DA">
        <w:rPr>
          <w:rFonts w:cs="Times New Roman"/>
          <w:sz w:val="24"/>
          <w:szCs w:val="24"/>
        </w:rPr>
        <w:t>Je</w:t>
      </w:r>
      <w:r w:rsidR="009B44DA" w:rsidRPr="009B44DA">
        <w:rPr>
          <w:rFonts w:cs="Times New Roman"/>
          <w:sz w:val="24"/>
          <w:szCs w:val="24"/>
        </w:rPr>
        <w:t>dna</w:t>
      </w:r>
      <w:r w:rsidR="002A6C24" w:rsidRPr="009B44DA">
        <w:rPr>
          <w:rFonts w:cs="Times New Roman"/>
          <w:sz w:val="24"/>
          <w:szCs w:val="24"/>
        </w:rPr>
        <w:t xml:space="preserve"> kamera snímá také služební</w:t>
      </w:r>
      <w:r w:rsidR="0036070B" w:rsidRPr="009B44DA">
        <w:rPr>
          <w:rFonts w:cs="Times New Roman"/>
          <w:sz w:val="24"/>
          <w:szCs w:val="24"/>
        </w:rPr>
        <w:t xml:space="preserve"> parkoviště zaměstnanců </w:t>
      </w:r>
      <w:r w:rsidR="009B44DA" w:rsidRPr="005A3900">
        <w:rPr>
          <w:rFonts w:cs="Times New Roman"/>
          <w:sz w:val="24"/>
          <w:szCs w:val="24"/>
        </w:rPr>
        <w:t xml:space="preserve">Polikliniky </w:t>
      </w:r>
      <w:r w:rsidR="009B44DA">
        <w:rPr>
          <w:rFonts w:cs="Times New Roman"/>
          <w:sz w:val="24"/>
          <w:szCs w:val="24"/>
        </w:rPr>
        <w:t>Parník</w:t>
      </w:r>
      <w:r w:rsidR="0036070B" w:rsidRPr="009B44DA">
        <w:rPr>
          <w:rFonts w:cs="Times New Roman"/>
          <w:sz w:val="24"/>
          <w:szCs w:val="24"/>
        </w:rPr>
        <w:t>.</w:t>
      </w:r>
    </w:p>
    <w:p w:rsidR="005F0426" w:rsidRPr="005A3900" w:rsidRDefault="002A6C24" w:rsidP="005E793D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5A3900">
        <w:rPr>
          <w:rFonts w:cs="Times New Roman"/>
          <w:sz w:val="24"/>
          <w:szCs w:val="24"/>
        </w:rPr>
        <w:t>O instalaci kamer a jejich umístění</w:t>
      </w:r>
      <w:r w:rsidR="00651D79" w:rsidRPr="005A3900">
        <w:rPr>
          <w:rFonts w:cs="Times New Roman"/>
          <w:sz w:val="24"/>
          <w:szCs w:val="24"/>
        </w:rPr>
        <w:t xml:space="preserve"> v</w:t>
      </w:r>
      <w:r w:rsidR="003D52B0" w:rsidRPr="005A3900">
        <w:rPr>
          <w:rFonts w:cs="Times New Roman"/>
          <w:sz w:val="24"/>
          <w:szCs w:val="24"/>
        </w:rPr>
        <w:t> </w:t>
      </w:r>
      <w:r w:rsidR="005F54D4" w:rsidRPr="005A3900">
        <w:rPr>
          <w:rFonts w:cs="Times New Roman"/>
          <w:sz w:val="24"/>
          <w:szCs w:val="24"/>
        </w:rPr>
        <w:t>prostorách</w:t>
      </w:r>
      <w:r w:rsidR="003D52B0" w:rsidRPr="005A3900">
        <w:rPr>
          <w:rFonts w:cs="Times New Roman"/>
          <w:sz w:val="24"/>
          <w:szCs w:val="24"/>
        </w:rPr>
        <w:t xml:space="preserve"> </w:t>
      </w:r>
      <w:r w:rsidR="009B44DA" w:rsidRPr="005A3900">
        <w:rPr>
          <w:rFonts w:cs="Times New Roman"/>
          <w:sz w:val="24"/>
          <w:szCs w:val="24"/>
        </w:rPr>
        <w:t xml:space="preserve">Polikliniky </w:t>
      </w:r>
      <w:r w:rsidR="009B44DA">
        <w:rPr>
          <w:rFonts w:cs="Times New Roman"/>
          <w:sz w:val="24"/>
          <w:szCs w:val="24"/>
        </w:rPr>
        <w:t>Parník</w:t>
      </w:r>
      <w:r w:rsidR="009B44DA" w:rsidRPr="005A3900">
        <w:rPr>
          <w:rFonts w:cs="Times New Roman"/>
          <w:sz w:val="24"/>
          <w:szCs w:val="24"/>
        </w:rPr>
        <w:t xml:space="preserve"> </w:t>
      </w:r>
      <w:r w:rsidRPr="005A3900">
        <w:rPr>
          <w:rFonts w:cs="Times New Roman"/>
          <w:sz w:val="24"/>
          <w:szCs w:val="24"/>
        </w:rPr>
        <w:t>jsou subjekty údajů informováni tak, že</w:t>
      </w:r>
      <w:r w:rsidR="005F54D4" w:rsidRPr="005A3900">
        <w:rPr>
          <w:rFonts w:cs="Times New Roman"/>
          <w:sz w:val="24"/>
          <w:szCs w:val="24"/>
        </w:rPr>
        <w:t xml:space="preserve"> u kamer</w:t>
      </w:r>
      <w:r w:rsidRPr="005A3900">
        <w:rPr>
          <w:rFonts w:cs="Times New Roman"/>
          <w:sz w:val="24"/>
          <w:szCs w:val="24"/>
        </w:rPr>
        <w:t xml:space="preserve"> jsou instalovány</w:t>
      </w:r>
      <w:r w:rsidR="005F54D4" w:rsidRPr="005A3900">
        <w:rPr>
          <w:rFonts w:cs="Times New Roman"/>
          <w:sz w:val="24"/>
          <w:szCs w:val="24"/>
        </w:rPr>
        <w:t xml:space="preserve"> </w:t>
      </w:r>
      <w:r w:rsidR="00651D79" w:rsidRPr="005A3900">
        <w:rPr>
          <w:rFonts w:cs="Times New Roman"/>
          <w:sz w:val="24"/>
          <w:szCs w:val="24"/>
        </w:rPr>
        <w:t xml:space="preserve">informační tabulky, kde je uveden kontakt na </w:t>
      </w:r>
      <w:r w:rsidR="006A7976" w:rsidRPr="005A3900">
        <w:rPr>
          <w:rFonts w:cs="Times New Roman"/>
          <w:sz w:val="24"/>
          <w:szCs w:val="24"/>
        </w:rPr>
        <w:t>sp</w:t>
      </w:r>
      <w:r w:rsidRPr="005A3900">
        <w:rPr>
          <w:rFonts w:cs="Times New Roman"/>
          <w:sz w:val="24"/>
          <w:szCs w:val="24"/>
        </w:rPr>
        <w:t>rávce osobních údajů a kontakt pro</w:t>
      </w:r>
      <w:r w:rsidR="006A7976" w:rsidRPr="005A3900">
        <w:rPr>
          <w:rFonts w:cs="Times New Roman"/>
          <w:sz w:val="24"/>
          <w:szCs w:val="24"/>
        </w:rPr>
        <w:t xml:space="preserve"> získání informací</w:t>
      </w:r>
      <w:r w:rsidRPr="005A3900">
        <w:rPr>
          <w:rFonts w:cs="Times New Roman"/>
          <w:sz w:val="24"/>
          <w:szCs w:val="24"/>
        </w:rPr>
        <w:t xml:space="preserve"> o tomto zpracovávání osobních údajů</w:t>
      </w:r>
      <w:r w:rsidR="006A7976" w:rsidRPr="005A3900">
        <w:rPr>
          <w:rFonts w:cs="Times New Roman"/>
          <w:sz w:val="24"/>
          <w:szCs w:val="24"/>
        </w:rPr>
        <w:t xml:space="preserve"> a dále piktogram kamery.</w:t>
      </w:r>
      <w:r w:rsidR="003113E3" w:rsidRPr="005A3900">
        <w:rPr>
          <w:rFonts w:cs="Times New Roman"/>
          <w:sz w:val="24"/>
          <w:szCs w:val="24"/>
        </w:rPr>
        <w:t xml:space="preserve"> Informační tabulky jsou</w:t>
      </w:r>
      <w:r w:rsidR="005F54D4" w:rsidRPr="005A3900">
        <w:rPr>
          <w:rFonts w:cs="Times New Roman"/>
          <w:sz w:val="24"/>
          <w:szCs w:val="24"/>
        </w:rPr>
        <w:t xml:space="preserve"> umístěny tak, aby byly pro všechny snadno viditelné</w:t>
      </w:r>
      <w:r w:rsidR="003113E3" w:rsidRPr="005A3900">
        <w:rPr>
          <w:rFonts w:cs="Times New Roman"/>
          <w:sz w:val="24"/>
          <w:szCs w:val="24"/>
        </w:rPr>
        <w:t xml:space="preserve"> a plnily</w:t>
      </w:r>
      <w:r w:rsidRPr="005A3900">
        <w:rPr>
          <w:rFonts w:cs="Times New Roman"/>
          <w:sz w:val="24"/>
          <w:szCs w:val="24"/>
        </w:rPr>
        <w:t xml:space="preserve"> svojí</w:t>
      </w:r>
      <w:r w:rsidR="003113E3" w:rsidRPr="005A3900">
        <w:rPr>
          <w:rFonts w:cs="Times New Roman"/>
          <w:sz w:val="24"/>
          <w:szCs w:val="24"/>
        </w:rPr>
        <w:t xml:space="preserve"> informační funkci</w:t>
      </w:r>
      <w:r w:rsidR="005F54D4" w:rsidRPr="005A3900">
        <w:rPr>
          <w:rFonts w:cs="Times New Roman"/>
          <w:sz w:val="24"/>
          <w:szCs w:val="24"/>
        </w:rPr>
        <w:t>.</w:t>
      </w:r>
    </w:p>
    <w:p w:rsidR="006A7976" w:rsidRPr="005A3900" w:rsidRDefault="006A7976" w:rsidP="005E793D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5A3900">
        <w:rPr>
          <w:rFonts w:cs="Times New Roman"/>
          <w:sz w:val="24"/>
          <w:szCs w:val="24"/>
        </w:rPr>
        <w:t>Účelem takto instalovaných kamer je ochrana majetku</w:t>
      </w:r>
      <w:r w:rsidR="00E74B5B" w:rsidRPr="005A3900">
        <w:rPr>
          <w:rFonts w:cs="Times New Roman"/>
          <w:sz w:val="24"/>
          <w:szCs w:val="24"/>
        </w:rPr>
        <w:t xml:space="preserve"> správce</w:t>
      </w:r>
      <w:r w:rsidRPr="005A3900">
        <w:rPr>
          <w:rFonts w:cs="Times New Roman"/>
          <w:sz w:val="24"/>
          <w:szCs w:val="24"/>
        </w:rPr>
        <w:t>.</w:t>
      </w:r>
    </w:p>
    <w:p w:rsidR="006A7976" w:rsidRPr="005A3900" w:rsidRDefault="006A7976" w:rsidP="005E793D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5A3900">
        <w:rPr>
          <w:rFonts w:cs="Times New Roman"/>
          <w:sz w:val="24"/>
          <w:szCs w:val="24"/>
        </w:rPr>
        <w:t xml:space="preserve">Kamerové </w:t>
      </w:r>
      <w:r w:rsidR="002A6C24" w:rsidRPr="005A3900">
        <w:rPr>
          <w:rFonts w:cs="Times New Roman"/>
          <w:sz w:val="24"/>
          <w:szCs w:val="24"/>
        </w:rPr>
        <w:t xml:space="preserve">záznamy jsou uchovány </w:t>
      </w:r>
      <w:r w:rsidR="002A6C24" w:rsidRPr="009B44DA">
        <w:rPr>
          <w:rFonts w:cs="Times New Roman"/>
          <w:sz w:val="24"/>
          <w:szCs w:val="24"/>
        </w:rPr>
        <w:t xml:space="preserve">po dobu </w:t>
      </w:r>
      <w:r w:rsidR="00323919">
        <w:rPr>
          <w:rFonts w:cs="Times New Roman"/>
          <w:sz w:val="24"/>
          <w:szCs w:val="24"/>
        </w:rPr>
        <w:t>7</w:t>
      </w:r>
      <w:r w:rsidR="002A6C24" w:rsidRPr="009B44DA">
        <w:rPr>
          <w:rFonts w:cs="Times New Roman"/>
          <w:sz w:val="24"/>
          <w:szCs w:val="24"/>
        </w:rPr>
        <w:t xml:space="preserve"> dní</w:t>
      </w:r>
      <w:r w:rsidRPr="009B44DA">
        <w:rPr>
          <w:rFonts w:cs="Times New Roman"/>
          <w:sz w:val="24"/>
          <w:szCs w:val="24"/>
        </w:rPr>
        <w:t>, což je dostatečně dlouhá doba pro zpracování údajů</w:t>
      </w:r>
      <w:r w:rsidR="00E74B5B" w:rsidRPr="009B44DA">
        <w:rPr>
          <w:rFonts w:cs="Times New Roman"/>
          <w:sz w:val="24"/>
          <w:szCs w:val="24"/>
        </w:rPr>
        <w:t xml:space="preserve"> a vyhodnocení případného</w:t>
      </w:r>
      <w:r w:rsidR="00E74B5B" w:rsidRPr="005A3900">
        <w:rPr>
          <w:rFonts w:cs="Times New Roman"/>
          <w:sz w:val="24"/>
          <w:szCs w:val="24"/>
        </w:rPr>
        <w:t xml:space="preserve"> incidentu. Po tomto zpracování jsou záznamy </w:t>
      </w:r>
      <w:r w:rsidR="007F5B00" w:rsidRPr="005A3900">
        <w:rPr>
          <w:rFonts w:cs="Times New Roman"/>
          <w:sz w:val="24"/>
          <w:szCs w:val="24"/>
        </w:rPr>
        <w:t>automaticky přemazávány</w:t>
      </w:r>
      <w:r w:rsidR="00E74B5B" w:rsidRPr="005A3900">
        <w:rPr>
          <w:rFonts w:cs="Times New Roman"/>
          <w:sz w:val="24"/>
          <w:szCs w:val="24"/>
        </w:rPr>
        <w:t>.</w:t>
      </w:r>
    </w:p>
    <w:p w:rsidR="003113E3" w:rsidRPr="005A3900" w:rsidRDefault="003113E3" w:rsidP="005E793D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5A3900">
        <w:rPr>
          <w:rFonts w:cs="Times New Roman"/>
          <w:sz w:val="24"/>
          <w:szCs w:val="24"/>
        </w:rPr>
        <w:t>V případě zaznamenání incidentu po zpracování údajů je adresátem Policie ČR.</w:t>
      </w:r>
    </w:p>
    <w:p w:rsidR="005F54D4" w:rsidRPr="005A3900" w:rsidRDefault="005F54D4" w:rsidP="005E793D">
      <w:pPr>
        <w:pStyle w:val="Odstavecseseznamem"/>
        <w:spacing w:line="360" w:lineRule="auto"/>
        <w:jc w:val="both"/>
        <w:rPr>
          <w:rFonts w:cs="Times New Roman"/>
          <w:sz w:val="24"/>
          <w:szCs w:val="24"/>
        </w:rPr>
      </w:pPr>
    </w:p>
    <w:p w:rsidR="005F54D4" w:rsidRPr="005A3900" w:rsidRDefault="005F54D4" w:rsidP="005E793D">
      <w:pPr>
        <w:pStyle w:val="Odstavecseseznamem"/>
        <w:spacing w:line="360" w:lineRule="auto"/>
        <w:jc w:val="center"/>
        <w:rPr>
          <w:rFonts w:cs="Times New Roman"/>
          <w:b/>
          <w:sz w:val="24"/>
          <w:szCs w:val="24"/>
        </w:rPr>
      </w:pPr>
      <w:r w:rsidRPr="005A3900">
        <w:rPr>
          <w:rFonts w:cs="Times New Roman"/>
          <w:b/>
          <w:sz w:val="24"/>
          <w:szCs w:val="24"/>
        </w:rPr>
        <w:t>IV.</w:t>
      </w:r>
    </w:p>
    <w:p w:rsidR="005F54D4" w:rsidRPr="005A3900" w:rsidRDefault="005D73AA" w:rsidP="005E793D">
      <w:pPr>
        <w:pStyle w:val="Odstavecseseznamem"/>
        <w:spacing w:line="360" w:lineRule="auto"/>
        <w:jc w:val="center"/>
        <w:rPr>
          <w:rFonts w:cs="Times New Roman"/>
          <w:b/>
          <w:sz w:val="24"/>
          <w:szCs w:val="24"/>
        </w:rPr>
      </w:pPr>
      <w:r w:rsidRPr="005A3900">
        <w:rPr>
          <w:rFonts w:cs="Times New Roman"/>
          <w:b/>
          <w:sz w:val="24"/>
          <w:szCs w:val="24"/>
        </w:rPr>
        <w:t>Uchování kamerových záznamů</w:t>
      </w:r>
    </w:p>
    <w:p w:rsidR="005D73AA" w:rsidRPr="005A3900" w:rsidRDefault="005D73AA" w:rsidP="007F5B00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5A3900">
        <w:rPr>
          <w:rFonts w:cs="Times New Roman"/>
          <w:sz w:val="24"/>
          <w:szCs w:val="24"/>
        </w:rPr>
        <w:t>Osob</w:t>
      </w:r>
      <w:r w:rsidR="002A6C24" w:rsidRPr="005A3900">
        <w:rPr>
          <w:rFonts w:cs="Times New Roman"/>
          <w:sz w:val="24"/>
          <w:szCs w:val="24"/>
        </w:rPr>
        <w:t xml:space="preserve">ní údaje jsou uchovány po dobu </w:t>
      </w:r>
      <w:r w:rsidR="00323919">
        <w:rPr>
          <w:rFonts w:cs="Times New Roman"/>
          <w:sz w:val="24"/>
          <w:szCs w:val="24"/>
        </w:rPr>
        <w:t>7</w:t>
      </w:r>
      <w:r w:rsidR="002A6C24" w:rsidRPr="005A3900">
        <w:rPr>
          <w:rFonts w:cs="Times New Roman"/>
          <w:sz w:val="24"/>
          <w:szCs w:val="24"/>
        </w:rPr>
        <w:t xml:space="preserve"> dnů</w:t>
      </w:r>
      <w:r w:rsidR="007F5B00" w:rsidRPr="005A3900">
        <w:rPr>
          <w:rFonts w:cs="Times New Roman"/>
          <w:sz w:val="24"/>
          <w:szCs w:val="24"/>
        </w:rPr>
        <w:t xml:space="preserve">. Po této době jsou údaje automaticky přemazávány. </w:t>
      </w:r>
      <w:r w:rsidRPr="005A3900">
        <w:rPr>
          <w:rFonts w:cs="Times New Roman"/>
          <w:sz w:val="24"/>
          <w:szCs w:val="24"/>
        </w:rPr>
        <w:t xml:space="preserve">Osobní údaje </w:t>
      </w:r>
      <w:r w:rsidR="00323919">
        <w:rPr>
          <w:rFonts w:cs="Times New Roman"/>
          <w:sz w:val="24"/>
          <w:szCs w:val="24"/>
        </w:rPr>
        <w:t>nejsou zálohovány na žádném disku, jsou uloženy pouze v konkrétním kamerovém systému</w:t>
      </w:r>
      <w:r w:rsidR="00B82BF3">
        <w:rPr>
          <w:rFonts w:cs="Times New Roman"/>
          <w:sz w:val="24"/>
          <w:szCs w:val="24"/>
        </w:rPr>
        <w:t>.</w:t>
      </w:r>
    </w:p>
    <w:p w:rsidR="0036070B" w:rsidRPr="005A3900" w:rsidRDefault="005D73AA" w:rsidP="005A3900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5A3900">
        <w:rPr>
          <w:rFonts w:cs="Times New Roman"/>
          <w:sz w:val="24"/>
          <w:szCs w:val="24"/>
        </w:rPr>
        <w:t xml:space="preserve">K těmto záznamům má přístup oprávněný zaměstnanec, který je </w:t>
      </w:r>
      <w:r w:rsidR="007F5B00" w:rsidRPr="005A3900">
        <w:rPr>
          <w:rFonts w:cs="Times New Roman"/>
          <w:sz w:val="24"/>
          <w:szCs w:val="24"/>
        </w:rPr>
        <w:t xml:space="preserve">pověřen jejich kontrolou. Dále má možnost vzdáleného přístupu ředitel </w:t>
      </w:r>
      <w:r w:rsidR="002A6C24" w:rsidRPr="005A3900">
        <w:rPr>
          <w:rFonts w:cs="Times New Roman"/>
          <w:sz w:val="24"/>
          <w:szCs w:val="24"/>
        </w:rPr>
        <w:t>SMP14</w:t>
      </w:r>
      <w:r w:rsidR="007F5B00" w:rsidRPr="005A3900">
        <w:rPr>
          <w:rFonts w:cs="Times New Roman"/>
          <w:sz w:val="24"/>
          <w:szCs w:val="24"/>
        </w:rPr>
        <w:t xml:space="preserve"> a IT technik </w:t>
      </w:r>
      <w:r w:rsidR="009B44DA">
        <w:rPr>
          <w:rFonts w:cs="Times New Roman"/>
          <w:sz w:val="24"/>
          <w:szCs w:val="24"/>
        </w:rPr>
        <w:t>S</w:t>
      </w:r>
      <w:r w:rsidR="002A6C24" w:rsidRPr="005A3900">
        <w:rPr>
          <w:rFonts w:cs="Times New Roman"/>
          <w:sz w:val="24"/>
          <w:szCs w:val="24"/>
        </w:rPr>
        <w:t>MP14</w:t>
      </w:r>
      <w:r w:rsidR="007F5B00" w:rsidRPr="005A3900">
        <w:rPr>
          <w:rFonts w:cs="Times New Roman"/>
          <w:sz w:val="24"/>
          <w:szCs w:val="24"/>
        </w:rPr>
        <w:t>.</w:t>
      </w:r>
    </w:p>
    <w:p w:rsidR="003113E3" w:rsidRPr="005A3900" w:rsidRDefault="003113E3" w:rsidP="005E793D">
      <w:pPr>
        <w:pStyle w:val="Odstavecseseznamem"/>
        <w:spacing w:line="360" w:lineRule="auto"/>
        <w:jc w:val="center"/>
        <w:rPr>
          <w:rFonts w:cs="Times New Roman"/>
          <w:b/>
          <w:sz w:val="24"/>
          <w:szCs w:val="24"/>
        </w:rPr>
      </w:pPr>
      <w:r w:rsidRPr="005A3900">
        <w:rPr>
          <w:rFonts w:cs="Times New Roman"/>
          <w:b/>
          <w:sz w:val="24"/>
          <w:szCs w:val="24"/>
        </w:rPr>
        <w:t>V.</w:t>
      </w:r>
    </w:p>
    <w:p w:rsidR="003113E3" w:rsidRPr="005A3900" w:rsidRDefault="003113E3" w:rsidP="005E793D">
      <w:pPr>
        <w:pStyle w:val="Odstavecseseznamem"/>
        <w:spacing w:line="360" w:lineRule="auto"/>
        <w:jc w:val="center"/>
        <w:rPr>
          <w:rFonts w:cs="Times New Roman"/>
          <w:b/>
          <w:sz w:val="24"/>
          <w:szCs w:val="24"/>
        </w:rPr>
      </w:pPr>
      <w:r w:rsidRPr="005A3900">
        <w:rPr>
          <w:rFonts w:cs="Times New Roman"/>
          <w:b/>
          <w:sz w:val="24"/>
          <w:szCs w:val="24"/>
        </w:rPr>
        <w:t>Přístup subjektů údajů k informacím</w:t>
      </w:r>
    </w:p>
    <w:p w:rsidR="003113E3" w:rsidRPr="005A3900" w:rsidRDefault="003113E3" w:rsidP="005E793D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5A3900">
        <w:rPr>
          <w:rFonts w:cs="Times New Roman"/>
          <w:sz w:val="24"/>
          <w:szCs w:val="24"/>
        </w:rPr>
        <w:lastRenderedPageBreak/>
        <w:t>Subjekt údajů má právo být informován o rozsahu zpracování osobních údajů. Požádá-li subjekt údajů o takovouto informaci, musí mu být správcem posky</w:t>
      </w:r>
      <w:r w:rsidR="003D52B0" w:rsidRPr="005A3900">
        <w:rPr>
          <w:rFonts w:cs="Times New Roman"/>
          <w:sz w:val="24"/>
          <w:szCs w:val="24"/>
        </w:rPr>
        <w:t>tnuta a to bez zbytečného odkladu.</w:t>
      </w:r>
    </w:p>
    <w:p w:rsidR="003113E3" w:rsidRPr="005A3900" w:rsidRDefault="003113E3" w:rsidP="005E793D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5A3900">
        <w:rPr>
          <w:rFonts w:cs="Times New Roman"/>
          <w:sz w:val="24"/>
          <w:szCs w:val="24"/>
        </w:rPr>
        <w:t xml:space="preserve">Obsahem informace je vždy sdělení o účelu zpracování osobních údajů, </w:t>
      </w:r>
      <w:r w:rsidR="008B4A8A" w:rsidRPr="005A3900">
        <w:rPr>
          <w:rFonts w:cs="Times New Roman"/>
          <w:sz w:val="24"/>
          <w:szCs w:val="24"/>
        </w:rPr>
        <w:t>kategoriích osobních údajů, které jsou předmětem zpracování, včetně veškerých dostupných informací o jejich zdroji, povaze automatizovaného zpracování v souvislosti s jeho využitím pro rozhodování, jestliže jsou na základě zpracování činěny úkony nebo rozhodnutí, jejich obsahem je zásah do práva a oprávněných zájmů subjektů údajů, příjemci, případně kategorií příjemců.</w:t>
      </w:r>
    </w:p>
    <w:p w:rsidR="002A6C24" w:rsidRPr="005A3900" w:rsidRDefault="002A6C24" w:rsidP="005E793D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5A3900">
        <w:rPr>
          <w:rFonts w:cs="Times New Roman"/>
          <w:sz w:val="24"/>
          <w:szCs w:val="24"/>
        </w:rPr>
        <w:t xml:space="preserve">Správce při zpracování osobních údajů kamerovým </w:t>
      </w:r>
      <w:r w:rsidR="00710DA5" w:rsidRPr="005A3900">
        <w:rPr>
          <w:rFonts w:cs="Times New Roman"/>
          <w:sz w:val="24"/>
          <w:szCs w:val="24"/>
        </w:rPr>
        <w:t xml:space="preserve">systémem nevyužívá profilování </w:t>
      </w:r>
      <w:r w:rsidRPr="005A3900">
        <w:rPr>
          <w:rFonts w:cs="Times New Roman"/>
          <w:sz w:val="24"/>
          <w:szCs w:val="24"/>
        </w:rPr>
        <w:t>a automatizované rozhodování.</w:t>
      </w:r>
    </w:p>
    <w:p w:rsidR="005D73AA" w:rsidRPr="005A3900" w:rsidRDefault="002A6C24" w:rsidP="00710DA5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5A3900">
        <w:rPr>
          <w:rFonts w:cs="Times New Roman"/>
          <w:sz w:val="24"/>
          <w:szCs w:val="24"/>
        </w:rPr>
        <w:t>Subjekt údajů</w:t>
      </w:r>
      <w:r w:rsidR="00710DA5" w:rsidRPr="005A3900">
        <w:rPr>
          <w:rFonts w:cs="Times New Roman"/>
          <w:sz w:val="24"/>
          <w:szCs w:val="24"/>
        </w:rPr>
        <w:t xml:space="preserve"> se v případě zjištěného porušení povinností správce v souvislosti se zpracováním osobních údajů může rovněž obrátit se stížností přímo na Úřad pro ochranu osobních údajů (</w:t>
      </w:r>
      <w:hyperlink r:id="rId6" w:history="1">
        <w:r w:rsidR="00710DA5" w:rsidRPr="005A3900">
          <w:rPr>
            <w:rStyle w:val="Hypertextovodkaz"/>
            <w:rFonts w:cs="Times New Roman"/>
            <w:sz w:val="24"/>
            <w:szCs w:val="24"/>
          </w:rPr>
          <w:t>www.uoou.cz</w:t>
        </w:r>
      </w:hyperlink>
      <w:r w:rsidR="00710DA5" w:rsidRPr="005A3900">
        <w:rPr>
          <w:rFonts w:cs="Times New Roman"/>
          <w:sz w:val="24"/>
          <w:szCs w:val="24"/>
        </w:rPr>
        <w:t>).</w:t>
      </w:r>
    </w:p>
    <w:p w:rsidR="00710DA5" w:rsidRPr="005A3900" w:rsidRDefault="00710DA5" w:rsidP="00710DA5">
      <w:pPr>
        <w:pStyle w:val="Odstavecseseznamem"/>
        <w:spacing w:line="360" w:lineRule="auto"/>
        <w:jc w:val="both"/>
        <w:rPr>
          <w:rFonts w:cs="Times New Roman"/>
          <w:sz w:val="24"/>
          <w:szCs w:val="24"/>
        </w:rPr>
      </w:pPr>
    </w:p>
    <w:p w:rsidR="003113E3" w:rsidRPr="005A3900" w:rsidRDefault="003113E3" w:rsidP="005E793D">
      <w:pPr>
        <w:pStyle w:val="Odstavecseseznamem"/>
        <w:spacing w:line="360" w:lineRule="auto"/>
        <w:jc w:val="center"/>
        <w:rPr>
          <w:rFonts w:cs="Times New Roman"/>
          <w:b/>
          <w:sz w:val="24"/>
          <w:szCs w:val="24"/>
        </w:rPr>
      </w:pPr>
      <w:r w:rsidRPr="005A3900">
        <w:rPr>
          <w:rFonts w:cs="Times New Roman"/>
          <w:b/>
          <w:sz w:val="24"/>
          <w:szCs w:val="24"/>
        </w:rPr>
        <w:t>VI.</w:t>
      </w:r>
    </w:p>
    <w:p w:rsidR="003113E3" w:rsidRPr="005A3900" w:rsidRDefault="003113E3" w:rsidP="005E793D">
      <w:pPr>
        <w:pStyle w:val="Odstavecseseznamem"/>
        <w:spacing w:line="360" w:lineRule="auto"/>
        <w:jc w:val="center"/>
        <w:rPr>
          <w:rFonts w:cs="Times New Roman"/>
          <w:b/>
          <w:sz w:val="24"/>
          <w:szCs w:val="24"/>
        </w:rPr>
      </w:pPr>
      <w:r w:rsidRPr="005A3900">
        <w:rPr>
          <w:rFonts w:cs="Times New Roman"/>
          <w:b/>
          <w:sz w:val="24"/>
          <w:szCs w:val="24"/>
        </w:rPr>
        <w:t>Závěrečná ustanovení</w:t>
      </w:r>
    </w:p>
    <w:p w:rsidR="005E793D" w:rsidRDefault="003113E3" w:rsidP="005E793D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5A3900">
        <w:rPr>
          <w:rFonts w:cs="Times New Roman"/>
          <w:sz w:val="24"/>
          <w:szCs w:val="24"/>
        </w:rPr>
        <w:t xml:space="preserve">Tato směrnice nabývá platnosti a účinnosti dnem jejího schválení </w:t>
      </w:r>
      <w:r w:rsidR="009B44DA">
        <w:rPr>
          <w:rFonts w:cs="Times New Roman"/>
          <w:sz w:val="24"/>
          <w:szCs w:val="24"/>
        </w:rPr>
        <w:t>SMP 14</w:t>
      </w:r>
      <w:r w:rsidRPr="005A3900">
        <w:rPr>
          <w:rFonts w:cs="Times New Roman"/>
          <w:sz w:val="24"/>
          <w:szCs w:val="24"/>
        </w:rPr>
        <w:t xml:space="preserve"> jako správcem osobních údajů.</w:t>
      </w:r>
    </w:p>
    <w:p w:rsidR="005A3900" w:rsidRPr="005A3900" w:rsidRDefault="005A3900" w:rsidP="005A3900">
      <w:pPr>
        <w:pStyle w:val="Odstavecseseznamem"/>
        <w:spacing w:line="360" w:lineRule="auto"/>
        <w:jc w:val="both"/>
        <w:rPr>
          <w:rFonts w:cs="Times New Roman"/>
          <w:sz w:val="24"/>
          <w:szCs w:val="24"/>
        </w:rPr>
      </w:pPr>
    </w:p>
    <w:p w:rsidR="003113E3" w:rsidRPr="005A3900" w:rsidRDefault="00710DA5" w:rsidP="005A3900">
      <w:pPr>
        <w:spacing w:line="360" w:lineRule="auto"/>
        <w:ind w:firstLine="360"/>
        <w:jc w:val="both"/>
        <w:rPr>
          <w:rFonts w:cs="Times New Roman"/>
          <w:sz w:val="24"/>
          <w:szCs w:val="24"/>
        </w:rPr>
      </w:pPr>
      <w:r w:rsidRPr="005A3900">
        <w:rPr>
          <w:rFonts w:cs="Times New Roman"/>
          <w:sz w:val="24"/>
          <w:szCs w:val="24"/>
        </w:rPr>
        <w:t>V Praze dne………………</w:t>
      </w:r>
    </w:p>
    <w:p w:rsidR="005E793D" w:rsidRPr="005A3900" w:rsidRDefault="005E793D" w:rsidP="005E793D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3113E3" w:rsidRPr="005A3900" w:rsidRDefault="003113E3" w:rsidP="005E793D">
      <w:pPr>
        <w:spacing w:line="360" w:lineRule="auto"/>
        <w:jc w:val="right"/>
        <w:rPr>
          <w:rFonts w:cs="Times New Roman"/>
          <w:sz w:val="24"/>
          <w:szCs w:val="24"/>
        </w:rPr>
      </w:pPr>
      <w:r w:rsidRPr="005A3900">
        <w:rPr>
          <w:rFonts w:cs="Times New Roman"/>
          <w:sz w:val="24"/>
          <w:szCs w:val="24"/>
        </w:rPr>
        <w:t>_____________________________</w:t>
      </w:r>
    </w:p>
    <w:p w:rsidR="003113E3" w:rsidRPr="005A3900" w:rsidRDefault="00710DA5" w:rsidP="00710DA5">
      <w:pPr>
        <w:spacing w:line="360" w:lineRule="auto"/>
        <w:ind w:left="4956" w:firstLine="708"/>
        <w:jc w:val="center"/>
        <w:rPr>
          <w:rFonts w:cs="Times New Roman"/>
          <w:sz w:val="24"/>
          <w:szCs w:val="24"/>
        </w:rPr>
      </w:pPr>
      <w:r w:rsidRPr="005A3900">
        <w:rPr>
          <w:rFonts w:cs="Times New Roman"/>
          <w:sz w:val="24"/>
          <w:szCs w:val="24"/>
        </w:rPr>
        <w:t>Správa majetku Praha 14, a.s.</w:t>
      </w:r>
    </w:p>
    <w:sectPr w:rsidR="003113E3" w:rsidRPr="005A3900" w:rsidSect="00894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C49E248" w15:done="0"/>
  <w15:commentEx w15:paraId="597A93CF" w15:done="0"/>
  <w15:commentEx w15:paraId="4EDB33CF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38D8"/>
    <w:multiLevelType w:val="hybridMultilevel"/>
    <w:tmpl w:val="89FE44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00365"/>
    <w:multiLevelType w:val="hybridMultilevel"/>
    <w:tmpl w:val="40D0E0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14ED8"/>
    <w:multiLevelType w:val="hybridMultilevel"/>
    <w:tmpl w:val="208278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538B1"/>
    <w:multiLevelType w:val="hybridMultilevel"/>
    <w:tmpl w:val="29AABE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F743A"/>
    <w:multiLevelType w:val="hybridMultilevel"/>
    <w:tmpl w:val="5888D9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42760C"/>
    <w:multiLevelType w:val="hybridMultilevel"/>
    <w:tmpl w:val="5888D9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D53803"/>
    <w:multiLevelType w:val="hybridMultilevel"/>
    <w:tmpl w:val="40D0E0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AB030A"/>
    <w:multiLevelType w:val="hybridMultilevel"/>
    <w:tmpl w:val="BEB49E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am">
    <w15:presenceInfo w15:providerId="None" w15:userId="Ada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41DF"/>
    <w:rsid w:val="000973D2"/>
    <w:rsid w:val="000E41DF"/>
    <w:rsid w:val="001125B9"/>
    <w:rsid w:val="00123C99"/>
    <w:rsid w:val="001C057A"/>
    <w:rsid w:val="001D6C4C"/>
    <w:rsid w:val="002A6C24"/>
    <w:rsid w:val="00302CCE"/>
    <w:rsid w:val="003113E3"/>
    <w:rsid w:val="00323919"/>
    <w:rsid w:val="0036070B"/>
    <w:rsid w:val="003D52B0"/>
    <w:rsid w:val="00421A13"/>
    <w:rsid w:val="005060F8"/>
    <w:rsid w:val="00564256"/>
    <w:rsid w:val="005A3900"/>
    <w:rsid w:val="005D73AA"/>
    <w:rsid w:val="005E793D"/>
    <w:rsid w:val="005F0426"/>
    <w:rsid w:val="005F54D4"/>
    <w:rsid w:val="00651D79"/>
    <w:rsid w:val="00695FFB"/>
    <w:rsid w:val="006A7976"/>
    <w:rsid w:val="006D2FBB"/>
    <w:rsid w:val="00710DA5"/>
    <w:rsid w:val="007207B7"/>
    <w:rsid w:val="007C7F5C"/>
    <w:rsid w:val="007F5B00"/>
    <w:rsid w:val="00830A42"/>
    <w:rsid w:val="00835B20"/>
    <w:rsid w:val="008949A6"/>
    <w:rsid w:val="008B4A8A"/>
    <w:rsid w:val="008F0AD3"/>
    <w:rsid w:val="009B44DA"/>
    <w:rsid w:val="00A973D7"/>
    <w:rsid w:val="00B604F7"/>
    <w:rsid w:val="00B82BF3"/>
    <w:rsid w:val="00BA160B"/>
    <w:rsid w:val="00BA4B9C"/>
    <w:rsid w:val="00BF51F5"/>
    <w:rsid w:val="00CB252E"/>
    <w:rsid w:val="00D050E2"/>
    <w:rsid w:val="00E74B5B"/>
    <w:rsid w:val="00E9599C"/>
    <w:rsid w:val="00ED2311"/>
    <w:rsid w:val="00F75D53"/>
    <w:rsid w:val="00F92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49A6"/>
  </w:style>
  <w:style w:type="paragraph" w:styleId="Nadpis1">
    <w:name w:val="heading 1"/>
    <w:basedOn w:val="Normln"/>
    <w:next w:val="Normln"/>
    <w:link w:val="Nadpis1Char"/>
    <w:uiPriority w:val="9"/>
    <w:qFormat/>
    <w:rsid w:val="005060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060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1C057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F5B0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5B0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5B0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5B0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5B0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B0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10DA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oou.cz" TargetMode="Externa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E81BA-33D5-44CA-A385-CE13E8136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753</Words>
  <Characters>4445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Šubová</dc:creator>
  <cp:lastModifiedBy>Uzivatel</cp:lastModifiedBy>
  <cp:revision>4</cp:revision>
  <dcterms:created xsi:type="dcterms:W3CDTF">2018-06-11T19:41:00Z</dcterms:created>
  <dcterms:modified xsi:type="dcterms:W3CDTF">2018-06-21T19:53:00Z</dcterms:modified>
</cp:coreProperties>
</file>